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F9" w:rsidRPr="00763C05" w:rsidRDefault="005E095D">
      <w:pPr>
        <w:rPr>
          <w:rFonts w:ascii="Times New Roman" w:hAnsi="Times New Roman" w:cs="Times New Roman"/>
          <w:sz w:val="24"/>
          <w:szCs w:val="24"/>
        </w:rPr>
      </w:pPr>
      <w:r w:rsidRPr="00763C05">
        <w:rPr>
          <w:rFonts w:ascii="Times New Roman" w:hAnsi="Times New Roman" w:cs="Times New Roman"/>
          <w:sz w:val="24"/>
          <w:szCs w:val="24"/>
        </w:rPr>
        <w:t>Atbildes un jautājumi ieinteresētajiem piegādātājiem:</w:t>
      </w:r>
    </w:p>
    <w:tbl>
      <w:tblPr>
        <w:tblStyle w:val="TableGrid"/>
        <w:tblW w:w="8784" w:type="dxa"/>
        <w:tblLook w:val="04A0" w:firstRow="1" w:lastRow="0" w:firstColumn="1" w:lastColumn="0" w:noHBand="0" w:noVBand="1"/>
      </w:tblPr>
      <w:tblGrid>
        <w:gridCol w:w="1413"/>
        <w:gridCol w:w="7371"/>
      </w:tblGrid>
      <w:tr w:rsidR="005E095D" w:rsidRPr="00763C05" w:rsidTr="00763C05">
        <w:tc>
          <w:tcPr>
            <w:tcW w:w="1413" w:type="dxa"/>
          </w:tcPr>
          <w:p w:rsidR="005E095D" w:rsidRPr="008B4C96" w:rsidRDefault="005E095D" w:rsidP="005E095D">
            <w:pPr>
              <w:rPr>
                <w:rFonts w:ascii="Times New Roman" w:hAnsi="Times New Roman" w:cs="Times New Roman"/>
                <w:i/>
                <w:sz w:val="24"/>
                <w:szCs w:val="24"/>
              </w:rPr>
            </w:pPr>
            <w:bookmarkStart w:id="0" w:name="_GoBack" w:colFirst="0" w:colLast="0"/>
            <w:r w:rsidRPr="008B4C96">
              <w:rPr>
                <w:rFonts w:ascii="Times New Roman" w:hAnsi="Times New Roman" w:cs="Times New Roman"/>
                <w:i/>
                <w:sz w:val="24"/>
                <w:szCs w:val="24"/>
              </w:rPr>
              <w:t>Jautājums</w:t>
            </w:r>
          </w:p>
        </w:tc>
        <w:tc>
          <w:tcPr>
            <w:tcW w:w="7371" w:type="dxa"/>
          </w:tcPr>
          <w:p w:rsidR="005E095D" w:rsidRPr="00763C05" w:rsidRDefault="005E095D">
            <w:pPr>
              <w:rPr>
                <w:rFonts w:ascii="Times New Roman" w:hAnsi="Times New Roman" w:cs="Times New Roman"/>
                <w:sz w:val="24"/>
                <w:szCs w:val="24"/>
              </w:rPr>
            </w:pPr>
            <w:r w:rsidRPr="00763C05">
              <w:rPr>
                <w:rFonts w:ascii="Times New Roman" w:hAnsi="Times New Roman" w:cs="Times New Roman"/>
                <w:sz w:val="24"/>
                <w:szCs w:val="24"/>
              </w:rPr>
              <w:t xml:space="preserve">Lūdzu, precizējiet kādā formātā tiks izstrādāts piedāvāto satura </w:t>
            </w:r>
            <w:proofErr w:type="spellStart"/>
            <w:r w:rsidRPr="00763C05">
              <w:rPr>
                <w:rFonts w:ascii="Times New Roman" w:hAnsi="Times New Roman" w:cs="Times New Roman"/>
                <w:sz w:val="24"/>
                <w:szCs w:val="24"/>
              </w:rPr>
              <w:t>ekrānlapu</w:t>
            </w:r>
            <w:proofErr w:type="spellEnd"/>
            <w:r w:rsidRPr="00763C05">
              <w:rPr>
                <w:rFonts w:ascii="Times New Roman" w:hAnsi="Times New Roman" w:cs="Times New Roman"/>
                <w:sz w:val="24"/>
                <w:szCs w:val="24"/>
              </w:rPr>
              <w:t xml:space="preserve"> dizains un kādā formātā tas tiks iesniegts lietotņu izstrādātājiem?</w:t>
            </w:r>
          </w:p>
          <w:p w:rsidR="005E095D" w:rsidRPr="00763C05" w:rsidRDefault="005E095D">
            <w:pPr>
              <w:rPr>
                <w:rFonts w:ascii="Times New Roman" w:hAnsi="Times New Roman" w:cs="Times New Roman"/>
                <w:sz w:val="24"/>
                <w:szCs w:val="24"/>
              </w:rPr>
            </w:pPr>
          </w:p>
        </w:tc>
      </w:tr>
      <w:tr w:rsidR="005E095D" w:rsidRPr="00763C05" w:rsidTr="00763C05">
        <w:tc>
          <w:tcPr>
            <w:tcW w:w="1413" w:type="dxa"/>
          </w:tcPr>
          <w:p w:rsidR="005E095D" w:rsidRPr="008B4C96" w:rsidRDefault="005E095D">
            <w:pPr>
              <w:rPr>
                <w:rFonts w:ascii="Times New Roman" w:hAnsi="Times New Roman" w:cs="Times New Roman"/>
                <w:i/>
                <w:sz w:val="24"/>
                <w:szCs w:val="24"/>
              </w:rPr>
            </w:pPr>
            <w:r w:rsidRPr="008B4C96">
              <w:rPr>
                <w:rFonts w:ascii="Times New Roman" w:hAnsi="Times New Roman" w:cs="Times New Roman"/>
                <w:i/>
                <w:sz w:val="24"/>
                <w:szCs w:val="24"/>
              </w:rPr>
              <w:t>Atbilde</w:t>
            </w:r>
          </w:p>
        </w:tc>
        <w:tc>
          <w:tcPr>
            <w:tcW w:w="7371" w:type="dxa"/>
          </w:tcPr>
          <w:p w:rsidR="005E095D" w:rsidRPr="00763C05" w:rsidRDefault="005E095D">
            <w:pPr>
              <w:rPr>
                <w:rFonts w:ascii="Times New Roman" w:hAnsi="Times New Roman" w:cs="Times New Roman"/>
                <w:sz w:val="24"/>
                <w:szCs w:val="24"/>
              </w:rPr>
            </w:pPr>
            <w:r w:rsidRPr="00763C05">
              <w:rPr>
                <w:rFonts w:ascii="Times New Roman" w:hAnsi="Times New Roman" w:cs="Times New Roman"/>
                <w:sz w:val="24"/>
                <w:szCs w:val="24"/>
              </w:rPr>
              <w:t xml:space="preserve">Iepirkuma priekšmeta 1.-3.daļā Pasūtītājs iesniegs Adobe </w:t>
            </w:r>
            <w:proofErr w:type="spellStart"/>
            <w:r w:rsidRPr="00763C05">
              <w:rPr>
                <w:rFonts w:ascii="Times New Roman" w:hAnsi="Times New Roman" w:cs="Times New Roman"/>
                <w:sz w:val="24"/>
                <w:szCs w:val="24"/>
              </w:rPr>
              <w:t>Illustrator</w:t>
            </w:r>
            <w:proofErr w:type="spellEnd"/>
            <w:r w:rsidRPr="00763C05">
              <w:rPr>
                <w:rFonts w:ascii="Times New Roman" w:hAnsi="Times New Roman" w:cs="Times New Roman"/>
                <w:sz w:val="24"/>
                <w:szCs w:val="24"/>
              </w:rPr>
              <w:t xml:space="preserve"> failus, 4.-6. daļā izejas faili būs pieejams </w:t>
            </w:r>
            <w:proofErr w:type="spellStart"/>
            <w:r w:rsidRPr="00763C05">
              <w:rPr>
                <w:rFonts w:ascii="Times New Roman" w:hAnsi="Times New Roman" w:cs="Times New Roman"/>
                <w:sz w:val="24"/>
                <w:szCs w:val="24"/>
              </w:rPr>
              <w:t>Zeplin</w:t>
            </w:r>
            <w:proofErr w:type="spellEnd"/>
            <w:r w:rsidRPr="00763C05">
              <w:rPr>
                <w:rFonts w:ascii="Times New Roman" w:hAnsi="Times New Roman" w:cs="Times New Roman"/>
                <w:sz w:val="24"/>
                <w:szCs w:val="24"/>
              </w:rPr>
              <w:t xml:space="preserve"> vietnē</w:t>
            </w:r>
          </w:p>
          <w:p w:rsidR="005E095D" w:rsidRPr="00763C05" w:rsidRDefault="005E095D">
            <w:pPr>
              <w:rPr>
                <w:rFonts w:ascii="Times New Roman" w:hAnsi="Times New Roman" w:cs="Times New Roman"/>
                <w:sz w:val="24"/>
                <w:szCs w:val="24"/>
              </w:rPr>
            </w:pPr>
          </w:p>
        </w:tc>
      </w:tr>
      <w:tr w:rsidR="005E095D" w:rsidRPr="00763C05" w:rsidTr="00763C05">
        <w:tc>
          <w:tcPr>
            <w:tcW w:w="1413" w:type="dxa"/>
          </w:tcPr>
          <w:p w:rsidR="005E095D" w:rsidRPr="008B4C96" w:rsidRDefault="005E095D" w:rsidP="005E095D">
            <w:pPr>
              <w:rPr>
                <w:rFonts w:ascii="Times New Roman" w:hAnsi="Times New Roman" w:cs="Times New Roman"/>
                <w:i/>
                <w:sz w:val="24"/>
                <w:szCs w:val="24"/>
              </w:rPr>
            </w:pPr>
            <w:r w:rsidRPr="008B4C96">
              <w:rPr>
                <w:rFonts w:ascii="Times New Roman" w:hAnsi="Times New Roman" w:cs="Times New Roman"/>
                <w:i/>
                <w:sz w:val="24"/>
                <w:szCs w:val="24"/>
              </w:rPr>
              <w:t>Jautājums</w:t>
            </w:r>
          </w:p>
        </w:tc>
        <w:tc>
          <w:tcPr>
            <w:tcW w:w="7371" w:type="dxa"/>
          </w:tcPr>
          <w:p w:rsidR="005E095D" w:rsidRPr="00763C05" w:rsidRDefault="005E095D" w:rsidP="005E095D">
            <w:pPr>
              <w:rPr>
                <w:rFonts w:ascii="Times New Roman" w:hAnsi="Times New Roman" w:cs="Times New Roman"/>
                <w:sz w:val="24"/>
                <w:szCs w:val="24"/>
              </w:rPr>
            </w:pPr>
            <w:r w:rsidRPr="00763C05">
              <w:rPr>
                <w:rFonts w:ascii="Times New Roman" w:hAnsi="Times New Roman" w:cs="Times New Roman"/>
                <w:sz w:val="24"/>
                <w:szCs w:val="24"/>
              </w:rPr>
              <w:t>Vai piedāvātajos dizainos tiks iekļauts pilnīgi viss saturs, jeb tas tiks izstrādāts atsevišķām sadaļām, kurās vēlāk izstrādātājam pēc parauga ir jāiestrādā pasūtītāja sagatavotais saturs?</w:t>
            </w:r>
          </w:p>
          <w:p w:rsidR="005E095D" w:rsidRPr="00763C05" w:rsidRDefault="005E095D" w:rsidP="005E095D">
            <w:pPr>
              <w:rPr>
                <w:rFonts w:ascii="Times New Roman" w:hAnsi="Times New Roman" w:cs="Times New Roman"/>
                <w:sz w:val="24"/>
                <w:szCs w:val="24"/>
              </w:rPr>
            </w:pPr>
          </w:p>
        </w:tc>
      </w:tr>
      <w:tr w:rsidR="005E095D" w:rsidRPr="00763C05" w:rsidTr="00763C05">
        <w:tc>
          <w:tcPr>
            <w:tcW w:w="1413" w:type="dxa"/>
          </w:tcPr>
          <w:p w:rsidR="005E095D" w:rsidRPr="008B4C96" w:rsidRDefault="005E095D" w:rsidP="005E095D">
            <w:pPr>
              <w:rPr>
                <w:rFonts w:ascii="Times New Roman" w:hAnsi="Times New Roman" w:cs="Times New Roman"/>
                <w:i/>
                <w:sz w:val="24"/>
                <w:szCs w:val="24"/>
              </w:rPr>
            </w:pPr>
            <w:r w:rsidRPr="008B4C96">
              <w:rPr>
                <w:rFonts w:ascii="Times New Roman" w:hAnsi="Times New Roman" w:cs="Times New Roman"/>
                <w:i/>
                <w:sz w:val="24"/>
                <w:szCs w:val="24"/>
              </w:rPr>
              <w:t>Atbilde</w:t>
            </w:r>
          </w:p>
        </w:tc>
        <w:tc>
          <w:tcPr>
            <w:tcW w:w="7371" w:type="dxa"/>
          </w:tcPr>
          <w:p w:rsidR="005E095D" w:rsidRPr="00763C05" w:rsidRDefault="005E095D" w:rsidP="005E095D">
            <w:pPr>
              <w:rPr>
                <w:rFonts w:ascii="Times New Roman" w:hAnsi="Times New Roman" w:cs="Times New Roman"/>
                <w:sz w:val="24"/>
                <w:szCs w:val="24"/>
              </w:rPr>
            </w:pPr>
            <w:r w:rsidRPr="00763C05">
              <w:rPr>
                <w:rFonts w:ascii="Times New Roman" w:hAnsi="Times New Roman" w:cs="Times New Roman"/>
                <w:sz w:val="24"/>
                <w:szCs w:val="24"/>
              </w:rPr>
              <w:t>Tiks dots paraugs, pēc kura vadoties būs jāveido viss materiāls. Saturs būs jāievada Izstrādātājam</w:t>
            </w:r>
            <w:r w:rsidRPr="00763C05">
              <w:rPr>
                <w:rFonts w:ascii="Times New Roman" w:hAnsi="Times New Roman" w:cs="Times New Roman"/>
                <w:sz w:val="24"/>
                <w:szCs w:val="24"/>
              </w:rPr>
              <w:t>.</w:t>
            </w:r>
          </w:p>
          <w:p w:rsidR="005E095D" w:rsidRPr="00763C05" w:rsidRDefault="005E095D" w:rsidP="005E095D">
            <w:pPr>
              <w:rPr>
                <w:rFonts w:ascii="Times New Roman" w:hAnsi="Times New Roman" w:cs="Times New Roman"/>
                <w:sz w:val="24"/>
                <w:szCs w:val="24"/>
              </w:rPr>
            </w:pPr>
          </w:p>
        </w:tc>
      </w:tr>
      <w:tr w:rsidR="005E095D" w:rsidRPr="00763C05" w:rsidTr="00763C05">
        <w:tc>
          <w:tcPr>
            <w:tcW w:w="1413" w:type="dxa"/>
          </w:tcPr>
          <w:p w:rsidR="005E095D" w:rsidRPr="008B4C96" w:rsidRDefault="005E095D" w:rsidP="005E095D">
            <w:pPr>
              <w:rPr>
                <w:rFonts w:ascii="Times New Roman" w:hAnsi="Times New Roman" w:cs="Times New Roman"/>
                <w:i/>
                <w:sz w:val="24"/>
                <w:szCs w:val="24"/>
              </w:rPr>
            </w:pPr>
            <w:r w:rsidRPr="008B4C96">
              <w:rPr>
                <w:rFonts w:ascii="Times New Roman" w:hAnsi="Times New Roman" w:cs="Times New Roman"/>
                <w:i/>
                <w:sz w:val="24"/>
                <w:szCs w:val="24"/>
              </w:rPr>
              <w:t>Jautājums</w:t>
            </w:r>
          </w:p>
        </w:tc>
        <w:tc>
          <w:tcPr>
            <w:tcW w:w="7371" w:type="dxa"/>
          </w:tcPr>
          <w:p w:rsidR="005E095D" w:rsidRPr="00763C05" w:rsidRDefault="005E095D" w:rsidP="005E095D">
            <w:pPr>
              <w:pStyle w:val="PlainText"/>
              <w:rPr>
                <w:rFonts w:ascii="Times New Roman" w:hAnsi="Times New Roman" w:cs="Times New Roman"/>
                <w:sz w:val="24"/>
                <w:szCs w:val="24"/>
              </w:rPr>
            </w:pPr>
            <w:r w:rsidRPr="00763C05">
              <w:rPr>
                <w:rFonts w:ascii="Times New Roman" w:hAnsi="Times New Roman" w:cs="Times New Roman"/>
                <w:sz w:val="24"/>
                <w:szCs w:val="24"/>
              </w:rPr>
              <w:t>Vai pasūtītāja dizaina izstrādātāji būs pieejami visu izstrādes laiku iespējamo korekciju veikšanai, ja tādas parādās darba izpildes laikā?</w:t>
            </w:r>
          </w:p>
          <w:p w:rsidR="005E095D" w:rsidRPr="00763C05" w:rsidRDefault="005E095D" w:rsidP="005E095D">
            <w:pPr>
              <w:rPr>
                <w:rFonts w:ascii="Times New Roman" w:hAnsi="Times New Roman" w:cs="Times New Roman"/>
                <w:sz w:val="24"/>
                <w:szCs w:val="24"/>
              </w:rPr>
            </w:pPr>
          </w:p>
        </w:tc>
      </w:tr>
      <w:tr w:rsidR="005E095D" w:rsidRPr="00763C05" w:rsidTr="00763C05">
        <w:tc>
          <w:tcPr>
            <w:tcW w:w="1413" w:type="dxa"/>
          </w:tcPr>
          <w:p w:rsidR="005E095D" w:rsidRPr="008B4C96" w:rsidRDefault="005E095D" w:rsidP="005E095D">
            <w:pPr>
              <w:rPr>
                <w:rFonts w:ascii="Times New Roman" w:hAnsi="Times New Roman" w:cs="Times New Roman"/>
                <w:i/>
                <w:sz w:val="24"/>
                <w:szCs w:val="24"/>
              </w:rPr>
            </w:pPr>
            <w:r w:rsidRPr="008B4C96">
              <w:rPr>
                <w:rFonts w:ascii="Times New Roman" w:hAnsi="Times New Roman" w:cs="Times New Roman"/>
                <w:i/>
                <w:sz w:val="24"/>
                <w:szCs w:val="24"/>
              </w:rPr>
              <w:t>Atbilde</w:t>
            </w:r>
          </w:p>
        </w:tc>
        <w:tc>
          <w:tcPr>
            <w:tcW w:w="7371" w:type="dxa"/>
          </w:tcPr>
          <w:p w:rsidR="005E095D" w:rsidRPr="00763C05" w:rsidRDefault="005E095D" w:rsidP="005E095D">
            <w:pPr>
              <w:pStyle w:val="PlainText"/>
              <w:rPr>
                <w:rFonts w:ascii="Times New Roman" w:hAnsi="Times New Roman" w:cs="Times New Roman"/>
                <w:sz w:val="24"/>
                <w:szCs w:val="24"/>
              </w:rPr>
            </w:pPr>
            <w:r w:rsidRPr="00763C05">
              <w:rPr>
                <w:rFonts w:ascii="Times New Roman" w:hAnsi="Times New Roman" w:cs="Times New Roman"/>
                <w:sz w:val="24"/>
                <w:szCs w:val="24"/>
              </w:rPr>
              <w:t xml:space="preserve">Jā, Pasūtītājs nodrošinās darba izpildes laikā sadarbību ar </w:t>
            </w:r>
            <w:proofErr w:type="spellStart"/>
            <w:r w:rsidRPr="00763C05">
              <w:rPr>
                <w:rFonts w:ascii="Times New Roman" w:hAnsi="Times New Roman" w:cs="Times New Roman"/>
                <w:sz w:val="24"/>
                <w:szCs w:val="24"/>
              </w:rPr>
              <w:t>datorgrafiķi</w:t>
            </w:r>
            <w:proofErr w:type="spellEnd"/>
            <w:r w:rsidRPr="00763C05">
              <w:rPr>
                <w:rFonts w:ascii="Times New Roman" w:hAnsi="Times New Roman" w:cs="Times New Roman"/>
                <w:sz w:val="24"/>
                <w:szCs w:val="24"/>
              </w:rPr>
              <w:t xml:space="preserve"> nepieciešamo korekciju veikšanai.</w:t>
            </w:r>
          </w:p>
          <w:p w:rsidR="005E095D" w:rsidRPr="00763C05" w:rsidRDefault="005E095D" w:rsidP="005E095D">
            <w:pPr>
              <w:rPr>
                <w:rFonts w:ascii="Times New Roman" w:hAnsi="Times New Roman" w:cs="Times New Roman"/>
                <w:sz w:val="24"/>
                <w:szCs w:val="24"/>
              </w:rPr>
            </w:pPr>
          </w:p>
        </w:tc>
      </w:tr>
      <w:tr w:rsidR="005E095D" w:rsidRPr="00763C05" w:rsidTr="00763C05">
        <w:tc>
          <w:tcPr>
            <w:tcW w:w="1413" w:type="dxa"/>
          </w:tcPr>
          <w:p w:rsidR="005E095D" w:rsidRPr="008B4C96" w:rsidRDefault="005E095D" w:rsidP="005E095D">
            <w:pPr>
              <w:rPr>
                <w:rFonts w:ascii="Times New Roman" w:hAnsi="Times New Roman" w:cs="Times New Roman"/>
                <w:i/>
                <w:sz w:val="24"/>
                <w:szCs w:val="24"/>
              </w:rPr>
            </w:pPr>
            <w:r w:rsidRPr="008B4C96">
              <w:rPr>
                <w:rFonts w:ascii="Times New Roman" w:hAnsi="Times New Roman" w:cs="Times New Roman"/>
                <w:i/>
                <w:sz w:val="24"/>
                <w:szCs w:val="24"/>
              </w:rPr>
              <w:t>Jautājums</w:t>
            </w:r>
          </w:p>
        </w:tc>
        <w:tc>
          <w:tcPr>
            <w:tcW w:w="7371" w:type="dxa"/>
          </w:tcPr>
          <w:p w:rsidR="005E095D" w:rsidRPr="00763C05" w:rsidRDefault="005E095D" w:rsidP="005E095D">
            <w:pPr>
              <w:pStyle w:val="PlainText"/>
              <w:rPr>
                <w:rFonts w:ascii="Times New Roman" w:hAnsi="Times New Roman" w:cs="Times New Roman"/>
                <w:sz w:val="24"/>
                <w:szCs w:val="24"/>
              </w:rPr>
            </w:pPr>
            <w:r w:rsidRPr="00763C05">
              <w:rPr>
                <w:rFonts w:ascii="Times New Roman" w:hAnsi="Times New Roman" w:cs="Times New Roman"/>
                <w:sz w:val="24"/>
                <w:szCs w:val="24"/>
              </w:rPr>
              <w:t>Konkursa nolikuma Lietotnes tehniskajos nosacījumos ir minēts, ka "</w:t>
            </w:r>
          </w:p>
          <w:p w:rsidR="005E095D" w:rsidRPr="00763C05" w:rsidRDefault="005E095D" w:rsidP="005E095D">
            <w:pPr>
              <w:rPr>
                <w:rFonts w:ascii="Times New Roman" w:hAnsi="Times New Roman" w:cs="Times New Roman"/>
                <w:sz w:val="24"/>
                <w:szCs w:val="24"/>
              </w:rPr>
            </w:pPr>
            <w:r w:rsidRPr="00763C05">
              <w:rPr>
                <w:rFonts w:ascii="Times New Roman" w:hAnsi="Times New Roman" w:cs="Times New Roman"/>
                <w:sz w:val="24"/>
                <w:szCs w:val="24"/>
              </w:rPr>
              <w:t>Lietotne jāveido, tajā realizējot reaģējoša dizaina labo praksi (_</w:t>
            </w:r>
            <w:proofErr w:type="spellStart"/>
            <w:r w:rsidRPr="00763C05">
              <w:rPr>
                <w:rFonts w:ascii="Times New Roman" w:hAnsi="Times New Roman" w:cs="Times New Roman"/>
                <w:sz w:val="24"/>
                <w:szCs w:val="24"/>
              </w:rPr>
              <w:t>responsive</w:t>
            </w:r>
            <w:proofErr w:type="spellEnd"/>
            <w:r w:rsidRPr="00763C05">
              <w:rPr>
                <w:rFonts w:ascii="Times New Roman" w:hAnsi="Times New Roman" w:cs="Times New Roman"/>
                <w:sz w:val="24"/>
                <w:szCs w:val="24"/>
              </w:rPr>
              <w:t xml:space="preserve"> </w:t>
            </w:r>
            <w:proofErr w:type="spellStart"/>
            <w:r w:rsidRPr="00763C05">
              <w:rPr>
                <w:rFonts w:ascii="Times New Roman" w:hAnsi="Times New Roman" w:cs="Times New Roman"/>
                <w:sz w:val="24"/>
                <w:szCs w:val="24"/>
              </w:rPr>
              <w:t>design</w:t>
            </w:r>
            <w:proofErr w:type="spellEnd"/>
            <w:r w:rsidRPr="00763C05">
              <w:rPr>
                <w:rFonts w:ascii="Times New Roman" w:hAnsi="Times New Roman" w:cs="Times New Roman"/>
                <w:sz w:val="24"/>
                <w:szCs w:val="24"/>
              </w:rPr>
              <w:t>)_. Vai tas nozīmē, ka pasūtītāja piedāvātie dizaineri šos dizainus būs sagatavojuši neatbilstoši šīm vadlīnijām un izstrādātājam pašam būs jāveic dizainu pielāgošana šiem nosacījumiem? Mūsuprāt, šis punkts attiecas tīri uz dizainu un lietotnes lietojamību, kas ir daļa no dizaina un tieši neattiecas uz sistēmas izstrādātājiem - šiem nosacījumiem ir jābūt iestrādātiem jau pasūtītāja piegādātajos lietotņu dizainos...</w:t>
            </w:r>
          </w:p>
          <w:p w:rsidR="005E095D" w:rsidRPr="00763C05" w:rsidRDefault="005E095D" w:rsidP="005E095D">
            <w:pPr>
              <w:rPr>
                <w:rFonts w:ascii="Times New Roman" w:hAnsi="Times New Roman" w:cs="Times New Roman"/>
                <w:sz w:val="24"/>
                <w:szCs w:val="24"/>
              </w:rPr>
            </w:pPr>
          </w:p>
        </w:tc>
      </w:tr>
      <w:tr w:rsidR="005E095D" w:rsidRPr="00763C05" w:rsidTr="00763C05">
        <w:tc>
          <w:tcPr>
            <w:tcW w:w="1413" w:type="dxa"/>
          </w:tcPr>
          <w:p w:rsidR="005E095D" w:rsidRPr="008B4C96" w:rsidRDefault="005E095D" w:rsidP="005E095D">
            <w:pPr>
              <w:rPr>
                <w:rFonts w:ascii="Times New Roman" w:hAnsi="Times New Roman" w:cs="Times New Roman"/>
                <w:i/>
                <w:sz w:val="24"/>
                <w:szCs w:val="24"/>
              </w:rPr>
            </w:pPr>
            <w:r w:rsidRPr="008B4C96">
              <w:rPr>
                <w:rFonts w:ascii="Times New Roman" w:hAnsi="Times New Roman" w:cs="Times New Roman"/>
                <w:i/>
                <w:sz w:val="24"/>
                <w:szCs w:val="24"/>
              </w:rPr>
              <w:t>Atbilde</w:t>
            </w:r>
          </w:p>
        </w:tc>
        <w:tc>
          <w:tcPr>
            <w:tcW w:w="7371" w:type="dxa"/>
          </w:tcPr>
          <w:p w:rsidR="005E095D" w:rsidRPr="00763C05" w:rsidRDefault="005E095D" w:rsidP="005E095D">
            <w:pPr>
              <w:rPr>
                <w:rFonts w:ascii="Times New Roman" w:hAnsi="Times New Roman" w:cs="Times New Roman"/>
                <w:sz w:val="24"/>
                <w:szCs w:val="24"/>
              </w:rPr>
            </w:pPr>
            <w:r w:rsidRPr="00763C05">
              <w:rPr>
                <w:rFonts w:ascii="Times New Roman" w:hAnsi="Times New Roman" w:cs="Times New Roman"/>
                <w:sz w:val="24"/>
                <w:szCs w:val="24"/>
              </w:rPr>
              <w:t>Lietotne jāveido tā, lai to var skatīt mobilajā ierīcē, bet netiek prasīts veidot speciālu mobilajām ierīcēm pielāgotu atšķirīgu satura izkārtojumu</w:t>
            </w:r>
            <w:r w:rsidRPr="00763C05">
              <w:rPr>
                <w:rFonts w:ascii="Times New Roman" w:hAnsi="Times New Roman" w:cs="Times New Roman"/>
                <w:sz w:val="24"/>
                <w:szCs w:val="24"/>
              </w:rPr>
              <w:t>.</w:t>
            </w:r>
          </w:p>
          <w:p w:rsidR="005E095D" w:rsidRPr="00763C05" w:rsidRDefault="005E095D" w:rsidP="005E095D">
            <w:pPr>
              <w:rPr>
                <w:rFonts w:ascii="Times New Roman" w:hAnsi="Times New Roman" w:cs="Times New Roman"/>
                <w:sz w:val="24"/>
                <w:szCs w:val="24"/>
              </w:rPr>
            </w:pPr>
          </w:p>
        </w:tc>
      </w:tr>
      <w:tr w:rsidR="005E095D" w:rsidRPr="00763C05" w:rsidTr="00763C05">
        <w:tc>
          <w:tcPr>
            <w:tcW w:w="1413" w:type="dxa"/>
          </w:tcPr>
          <w:p w:rsidR="005E095D" w:rsidRPr="008B4C96" w:rsidRDefault="005E095D" w:rsidP="00D454D7">
            <w:pPr>
              <w:rPr>
                <w:rFonts w:ascii="Times New Roman" w:hAnsi="Times New Roman" w:cs="Times New Roman"/>
                <w:i/>
                <w:sz w:val="24"/>
                <w:szCs w:val="24"/>
              </w:rPr>
            </w:pPr>
            <w:r w:rsidRPr="008B4C96">
              <w:rPr>
                <w:rFonts w:ascii="Times New Roman" w:hAnsi="Times New Roman" w:cs="Times New Roman"/>
                <w:i/>
                <w:sz w:val="24"/>
                <w:szCs w:val="24"/>
              </w:rPr>
              <w:t>Jautājums</w:t>
            </w:r>
          </w:p>
        </w:tc>
        <w:tc>
          <w:tcPr>
            <w:tcW w:w="7371" w:type="dxa"/>
          </w:tcPr>
          <w:p w:rsidR="005E095D" w:rsidRPr="00763C05" w:rsidRDefault="005E095D" w:rsidP="00D454D7">
            <w:pPr>
              <w:rPr>
                <w:rFonts w:ascii="Times New Roman" w:hAnsi="Times New Roman" w:cs="Times New Roman"/>
                <w:sz w:val="24"/>
                <w:szCs w:val="24"/>
              </w:rPr>
            </w:pPr>
            <w:r w:rsidRPr="00763C05">
              <w:rPr>
                <w:rFonts w:ascii="Times New Roman" w:hAnsi="Times New Roman" w:cs="Times New Roman"/>
                <w:sz w:val="24"/>
                <w:szCs w:val="24"/>
              </w:rPr>
              <w:t>Kādos formātos ir jāpiegādā balss ieraksti prasītajās valodās un kādā vietnē ir paredzēts tos izvietot, jeb ir paredzēts tos augšupielādēt uz pasūtītāja serveriem? Attiecībā uz prasību atsevišķos gadījumos nodrošināt "bērna balss" ierakstu - kā tiks noteikts, vai ierakstītā balss atbilst "bērna balsij"? Vai bērns tiks uzskatīts par jaunieti, kuram vēl nav 18. gadi, jeb ir paredzēts cits atbilstības kritērijs</w:t>
            </w:r>
            <w:r w:rsidRPr="00763C05">
              <w:rPr>
                <w:rFonts w:ascii="Times New Roman" w:hAnsi="Times New Roman" w:cs="Times New Roman"/>
                <w:sz w:val="24"/>
                <w:szCs w:val="24"/>
              </w:rPr>
              <w:t>.</w:t>
            </w:r>
          </w:p>
          <w:p w:rsidR="005E095D" w:rsidRPr="00763C05" w:rsidRDefault="005E095D" w:rsidP="00D454D7">
            <w:pPr>
              <w:rPr>
                <w:rFonts w:ascii="Times New Roman" w:hAnsi="Times New Roman" w:cs="Times New Roman"/>
                <w:sz w:val="24"/>
                <w:szCs w:val="24"/>
              </w:rPr>
            </w:pPr>
          </w:p>
        </w:tc>
      </w:tr>
      <w:tr w:rsidR="005E095D" w:rsidRPr="00763C05" w:rsidTr="00763C05">
        <w:tc>
          <w:tcPr>
            <w:tcW w:w="1413" w:type="dxa"/>
          </w:tcPr>
          <w:p w:rsidR="005E095D" w:rsidRPr="008B4C96" w:rsidRDefault="005E095D" w:rsidP="00D454D7">
            <w:pPr>
              <w:rPr>
                <w:rFonts w:ascii="Times New Roman" w:hAnsi="Times New Roman" w:cs="Times New Roman"/>
                <w:i/>
                <w:sz w:val="24"/>
                <w:szCs w:val="24"/>
              </w:rPr>
            </w:pPr>
            <w:r w:rsidRPr="008B4C96">
              <w:rPr>
                <w:rFonts w:ascii="Times New Roman" w:hAnsi="Times New Roman" w:cs="Times New Roman"/>
                <w:i/>
                <w:sz w:val="24"/>
                <w:szCs w:val="24"/>
              </w:rPr>
              <w:t>Atbilde</w:t>
            </w:r>
          </w:p>
        </w:tc>
        <w:tc>
          <w:tcPr>
            <w:tcW w:w="7371" w:type="dxa"/>
          </w:tcPr>
          <w:p w:rsidR="005E095D" w:rsidRPr="00763C05" w:rsidRDefault="005E095D" w:rsidP="005E095D">
            <w:pPr>
              <w:pStyle w:val="PlainText"/>
              <w:rPr>
                <w:rFonts w:ascii="Times New Roman" w:hAnsi="Times New Roman" w:cs="Times New Roman"/>
                <w:sz w:val="24"/>
                <w:szCs w:val="24"/>
              </w:rPr>
            </w:pPr>
            <w:r w:rsidRPr="00763C05">
              <w:rPr>
                <w:rFonts w:ascii="Times New Roman" w:hAnsi="Times New Roman" w:cs="Times New Roman"/>
                <w:sz w:val="24"/>
                <w:szCs w:val="24"/>
              </w:rPr>
              <w:t>Balss ieraksti ir jāpiegādā MP3 vai WAV formātā. Balsts ieraksti jāievieto saturā. Viss sagatavotais materiāls tiks izvietots uz Pasūtītāja servera.</w:t>
            </w:r>
          </w:p>
          <w:p w:rsidR="005E095D" w:rsidRPr="00763C05" w:rsidRDefault="005E095D" w:rsidP="005E095D">
            <w:pPr>
              <w:pStyle w:val="PlainText"/>
              <w:rPr>
                <w:rFonts w:ascii="Times New Roman" w:hAnsi="Times New Roman" w:cs="Times New Roman"/>
                <w:sz w:val="24"/>
                <w:szCs w:val="24"/>
              </w:rPr>
            </w:pPr>
            <w:r w:rsidRPr="00763C05">
              <w:rPr>
                <w:rFonts w:ascii="Times New Roman" w:hAnsi="Times New Roman" w:cs="Times New Roman"/>
                <w:sz w:val="24"/>
                <w:szCs w:val="24"/>
              </w:rPr>
              <w:t>„Bērna balss” ieraksts plānots, ka to ierunās 8-11 gadus vecs bērns.</w:t>
            </w:r>
          </w:p>
          <w:p w:rsidR="005E095D" w:rsidRPr="00763C05" w:rsidRDefault="005E095D" w:rsidP="00D454D7">
            <w:pPr>
              <w:rPr>
                <w:rFonts w:ascii="Times New Roman" w:hAnsi="Times New Roman" w:cs="Times New Roman"/>
                <w:sz w:val="24"/>
                <w:szCs w:val="24"/>
              </w:rPr>
            </w:pPr>
          </w:p>
        </w:tc>
      </w:tr>
      <w:bookmarkEnd w:id="0"/>
    </w:tbl>
    <w:p w:rsidR="005E095D" w:rsidRPr="00763C05" w:rsidRDefault="005E095D">
      <w:pPr>
        <w:rPr>
          <w:rFonts w:ascii="Times New Roman" w:hAnsi="Times New Roman" w:cs="Times New Roman"/>
          <w:sz w:val="24"/>
          <w:szCs w:val="24"/>
        </w:rPr>
      </w:pPr>
    </w:p>
    <w:p w:rsidR="005E095D" w:rsidRDefault="005E095D"/>
    <w:p w:rsidR="005E095D" w:rsidRDefault="005E095D"/>
    <w:sectPr w:rsidR="005E09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73B04"/>
    <w:multiLevelType w:val="hybridMultilevel"/>
    <w:tmpl w:val="18F4B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5D"/>
    <w:rsid w:val="004E06F9"/>
    <w:rsid w:val="005E095D"/>
    <w:rsid w:val="00763C05"/>
    <w:rsid w:val="008B4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BC0F"/>
  <w15:chartTrackingRefBased/>
  <w15:docId w15:val="{6D56B658-98F6-4A16-8E5A-6EE6D7E5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95D"/>
    <w:pPr>
      <w:ind w:left="720"/>
      <w:contextualSpacing/>
    </w:pPr>
  </w:style>
  <w:style w:type="paragraph" w:styleId="PlainText">
    <w:name w:val="Plain Text"/>
    <w:basedOn w:val="Normal"/>
    <w:link w:val="PlainTextChar"/>
    <w:uiPriority w:val="99"/>
    <w:semiHidden/>
    <w:unhideWhenUsed/>
    <w:rsid w:val="005E09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E09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6499">
      <w:bodyDiv w:val="1"/>
      <w:marLeft w:val="0"/>
      <w:marRight w:val="0"/>
      <w:marTop w:val="0"/>
      <w:marBottom w:val="0"/>
      <w:divBdr>
        <w:top w:val="none" w:sz="0" w:space="0" w:color="auto"/>
        <w:left w:val="none" w:sz="0" w:space="0" w:color="auto"/>
        <w:bottom w:val="none" w:sz="0" w:space="0" w:color="auto"/>
        <w:right w:val="none" w:sz="0" w:space="0" w:color="auto"/>
      </w:divBdr>
    </w:div>
    <w:div w:id="359665134">
      <w:bodyDiv w:val="1"/>
      <w:marLeft w:val="0"/>
      <w:marRight w:val="0"/>
      <w:marTop w:val="0"/>
      <w:marBottom w:val="0"/>
      <w:divBdr>
        <w:top w:val="none" w:sz="0" w:space="0" w:color="auto"/>
        <w:left w:val="none" w:sz="0" w:space="0" w:color="auto"/>
        <w:bottom w:val="none" w:sz="0" w:space="0" w:color="auto"/>
        <w:right w:val="none" w:sz="0" w:space="0" w:color="auto"/>
      </w:divBdr>
    </w:div>
    <w:div w:id="1396852091">
      <w:bodyDiv w:val="1"/>
      <w:marLeft w:val="0"/>
      <w:marRight w:val="0"/>
      <w:marTop w:val="0"/>
      <w:marBottom w:val="0"/>
      <w:divBdr>
        <w:top w:val="none" w:sz="0" w:space="0" w:color="auto"/>
        <w:left w:val="none" w:sz="0" w:space="0" w:color="auto"/>
        <w:bottom w:val="none" w:sz="0" w:space="0" w:color="auto"/>
        <w:right w:val="none" w:sz="0" w:space="0" w:color="auto"/>
      </w:divBdr>
    </w:div>
    <w:div w:id="16335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F4E5-8EDE-4DF8-880B-1BC3ADA6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1480</Words>
  <Characters>844</Characters>
  <Application>Microsoft Office Word</Application>
  <DocSecurity>0</DocSecurity>
  <Lines>7</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Arvis Širaks</dc:creator>
  <cp:keywords/>
  <dc:description/>
  <cp:lastModifiedBy>Arvis Širaks</cp:lastModifiedBy>
  <cp:revision>4</cp:revision>
  <dcterms:created xsi:type="dcterms:W3CDTF">2018-02-12T12:25:00Z</dcterms:created>
  <dcterms:modified xsi:type="dcterms:W3CDTF">2018-02-12T12:32:00Z</dcterms:modified>
</cp:coreProperties>
</file>